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9C" w:rsidRPr="00D83062" w:rsidRDefault="0068289C" w:rsidP="0068289C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595959"/>
          <w:sz w:val="29"/>
          <w:szCs w:val="29"/>
          <w:lang w:val="uk-UA" w:eastAsia="uk-UA"/>
        </w:rPr>
      </w:pPr>
      <w:r>
        <w:rPr>
          <w:rFonts w:ascii="Arial" w:eastAsia="Times New Roman" w:hAnsi="Arial" w:cs="Arial"/>
          <w:b/>
          <w:bCs/>
          <w:noProof/>
          <w:color w:val="595959"/>
          <w:sz w:val="29"/>
          <w:szCs w:val="2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-511175</wp:posOffset>
            </wp:positionV>
            <wp:extent cx="7677150" cy="10953750"/>
            <wp:effectExtent l="19050" t="0" r="0" b="0"/>
            <wp:wrapNone/>
            <wp:docPr id="4" name="Рисунок 1" descr="http://www.clipartsuggest.com/images/529/math-background-design-clipart-school-math-tools-on-white-background-ExN3ah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clipartsuggest.com/images/529/math-background-design-clipart-school-math-tools-on-white-background-ExN3ah-clipar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395"/>
                    <a:stretch/>
                  </pic:blipFill>
                  <pic:spPr bwMode="auto">
                    <a:xfrm>
                      <a:off x="0" y="0"/>
                      <a:ext cx="7677150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289C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val="uk-UA" w:eastAsia="ru-RU"/>
        </w:rPr>
      </w:pPr>
      <w:r>
        <w:rPr>
          <w:noProof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val="uk-UA" w:eastAsia="ru-RU"/>
        </w:rPr>
        <w:t xml:space="preserve">            </w:t>
      </w:r>
    </w:p>
    <w:p w:rsidR="0068289C" w:rsidRPr="00BF334B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70C0"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noProof/>
          <w:color w:val="0070C0"/>
          <w:sz w:val="24"/>
          <w:szCs w:val="24"/>
          <w:lang w:val="uk-UA" w:eastAsia="ru-RU"/>
        </w:rPr>
        <w:t xml:space="preserve">             </w:t>
      </w:r>
      <w:r w:rsidRPr="00BF334B">
        <w:rPr>
          <w:rFonts w:ascii="Times New Roman" w:eastAsia="Calibri" w:hAnsi="Times New Roman" w:cs="Times New Roman"/>
          <w:b/>
          <w:noProof/>
          <w:color w:val="0070C0"/>
          <w:sz w:val="28"/>
          <w:szCs w:val="24"/>
          <w:lang w:val="uk-UA" w:eastAsia="ru-RU"/>
        </w:rPr>
        <w:t xml:space="preserve">Погоджено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70C0"/>
          <w:sz w:val="28"/>
          <w:szCs w:val="24"/>
          <w:lang w:val="uk-UA" w:eastAsia="ru-RU"/>
        </w:rPr>
        <w:t xml:space="preserve">               </w:t>
      </w:r>
      <w:r w:rsidRPr="00BF334B">
        <w:rPr>
          <w:rFonts w:ascii="Times New Roman" w:eastAsia="Calibri" w:hAnsi="Times New Roman" w:cs="Times New Roman"/>
          <w:b/>
          <w:noProof/>
          <w:color w:val="0070C0"/>
          <w:sz w:val="28"/>
          <w:szCs w:val="24"/>
          <w:lang w:val="uk-UA" w:eastAsia="ru-RU"/>
        </w:rPr>
        <w:t>Затверджено</w:t>
      </w:r>
    </w:p>
    <w:p w:rsidR="0068289C" w:rsidRPr="00BF334B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</w:pPr>
      <w:r w:rsidRPr="00BF334B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     Заступник директора з НВР                       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         Д</w:t>
      </w:r>
      <w:r w:rsidRPr="00BF334B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>иректор школи</w:t>
      </w:r>
    </w:p>
    <w:p w:rsidR="0068289C" w:rsidRPr="00BF334B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     Аделя  МІРОШ</w:t>
      </w:r>
      <w:r w:rsidRPr="00BF334B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______________                              </w:t>
      </w:r>
      <w:r w:rsidR="00690E10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Олена ЛАВРИК _</w:t>
      </w:r>
      <w:r w:rsidRPr="00BF334B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68289C" w:rsidRPr="00BF334B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</w:pPr>
    </w:p>
    <w:p w:rsidR="0068289C" w:rsidRPr="00BF334B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</w:t>
      </w:r>
      <w:r w:rsidRPr="00BF334B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                     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            </w:t>
      </w:r>
      <w:r w:rsidRPr="00BF334B"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  <w:t xml:space="preserve"> </w:t>
      </w:r>
    </w:p>
    <w:p w:rsidR="0068289C" w:rsidRPr="00BF334B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</w:pPr>
    </w:p>
    <w:p w:rsidR="0068289C" w:rsidRPr="00300889" w:rsidRDefault="0068289C" w:rsidP="0068289C">
      <w:pPr>
        <w:pStyle w:val="4"/>
        <w:spacing w:before="0"/>
        <w:jc w:val="center"/>
        <w:rPr>
          <w:rFonts w:ascii="Arial" w:hAnsi="Arial" w:cs="Arial"/>
          <w:color w:val="002060"/>
          <w:sz w:val="38"/>
          <w:szCs w:val="38"/>
        </w:rPr>
      </w:pPr>
      <w:r w:rsidRPr="00300889">
        <w:rPr>
          <w:rFonts w:ascii="Times New Roman" w:eastAsia="Calibri" w:hAnsi="Times New Roman" w:cs="Times New Roman"/>
          <w:color w:val="002060"/>
          <w:sz w:val="28"/>
          <w:szCs w:val="24"/>
        </w:rPr>
        <w:t xml:space="preserve">          </w:t>
      </w:r>
      <w:r w:rsidRPr="00300889">
        <w:rPr>
          <w:rFonts w:ascii="Times New Roman" w:eastAsia="Calibri" w:hAnsi="Times New Roman" w:cs="Times New Roman"/>
          <w:b w:val="0"/>
          <w:color w:val="002060"/>
          <w:sz w:val="28"/>
          <w:szCs w:val="24"/>
        </w:rPr>
        <w:t xml:space="preserve">  </w:t>
      </w:r>
      <w:r w:rsidRPr="00300889">
        <w:rPr>
          <w:rFonts w:ascii="Times New Roman" w:eastAsia="Calibri" w:hAnsi="Times New Roman" w:cs="Times New Roman"/>
          <w:color w:val="002060"/>
          <w:sz w:val="28"/>
          <w:szCs w:val="24"/>
        </w:rPr>
        <w:t xml:space="preserve">   </w:t>
      </w:r>
      <w:r w:rsidRPr="00300889">
        <w:rPr>
          <w:rFonts w:ascii="Arial" w:hAnsi="Arial" w:cs="Arial"/>
          <w:color w:val="002060"/>
          <w:sz w:val="38"/>
          <w:szCs w:val="38"/>
        </w:rPr>
        <w:t>Тиждень точних наук (25.01 – 29.01.2021 р.)</w:t>
      </w:r>
    </w:p>
    <w:p w:rsidR="0068289C" w:rsidRPr="00300889" w:rsidRDefault="0068289C" w:rsidP="0068289C">
      <w:pPr>
        <w:pStyle w:val="4"/>
        <w:spacing w:before="0"/>
        <w:jc w:val="center"/>
        <w:rPr>
          <w:rFonts w:ascii="Arial" w:hAnsi="Arial" w:cs="Arial"/>
          <w:b w:val="0"/>
          <w:color w:val="002060"/>
          <w:sz w:val="38"/>
          <w:szCs w:val="38"/>
        </w:rPr>
      </w:pPr>
      <w:r w:rsidRPr="00300889">
        <w:rPr>
          <w:rFonts w:ascii="Arial" w:hAnsi="Arial" w:cs="Arial"/>
          <w:color w:val="002060"/>
          <w:sz w:val="38"/>
          <w:szCs w:val="38"/>
        </w:rPr>
        <w:t xml:space="preserve">«Найбільшого успіху досягає той, хто володіє </w:t>
      </w:r>
      <w:r w:rsidRPr="00D90E64">
        <w:rPr>
          <w:rFonts w:ascii="Arial" w:hAnsi="Arial" w:cs="Arial"/>
          <w:color w:val="002060"/>
          <w:sz w:val="38"/>
          <w:szCs w:val="38"/>
        </w:rPr>
        <w:t>кращою</w:t>
      </w:r>
      <w:r w:rsidRPr="00300889">
        <w:rPr>
          <w:rFonts w:ascii="Arial" w:hAnsi="Arial" w:cs="Arial"/>
          <w:b w:val="0"/>
          <w:color w:val="002060"/>
          <w:sz w:val="38"/>
          <w:szCs w:val="38"/>
        </w:rPr>
        <w:t xml:space="preserve"> </w:t>
      </w:r>
      <w:r w:rsidRPr="00D90E64">
        <w:rPr>
          <w:rFonts w:ascii="Arial" w:hAnsi="Arial" w:cs="Arial"/>
          <w:color w:val="002060"/>
          <w:sz w:val="38"/>
          <w:szCs w:val="38"/>
        </w:rPr>
        <w:t>інформацією</w:t>
      </w:r>
      <w:r w:rsidRPr="00300889">
        <w:rPr>
          <w:rFonts w:ascii="Arial" w:hAnsi="Arial" w:cs="Arial"/>
          <w:b w:val="0"/>
          <w:color w:val="002060"/>
          <w:sz w:val="38"/>
          <w:szCs w:val="38"/>
        </w:rPr>
        <w:t>»</w:t>
      </w:r>
    </w:p>
    <w:p w:rsidR="0068289C" w:rsidRPr="00D83062" w:rsidRDefault="0068289C" w:rsidP="0068289C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4"/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D83062">
        <w:rPr>
          <w:rFonts w:ascii="Arial" w:eastAsia="Times New Roman" w:hAnsi="Arial" w:cs="Arial"/>
          <w:b/>
          <w:bCs/>
          <w:color w:val="595959"/>
          <w:sz w:val="29"/>
          <w:szCs w:val="29"/>
          <w:lang w:eastAsia="uk-UA"/>
        </w:rPr>
        <w:t>«</w:t>
      </w:r>
      <w:proofErr w:type="spellStart"/>
      <w:r w:rsidRPr="00D83062">
        <w:rPr>
          <w:rFonts w:ascii="Arial" w:eastAsia="Times New Roman" w:hAnsi="Arial" w:cs="Arial"/>
          <w:b/>
          <w:bCs/>
          <w:color w:val="002060"/>
          <w:sz w:val="29"/>
          <w:szCs w:val="29"/>
          <w:lang w:eastAsia="uk-UA"/>
        </w:rPr>
        <w:t>Інформбюро</w:t>
      </w:r>
      <w:proofErr w:type="spellEnd"/>
      <w:r w:rsidRPr="00D83062">
        <w:rPr>
          <w:rFonts w:ascii="Arial" w:eastAsia="Times New Roman" w:hAnsi="Arial" w:cs="Arial"/>
          <w:b/>
          <w:bCs/>
          <w:color w:val="002060"/>
          <w:sz w:val="29"/>
          <w:szCs w:val="29"/>
          <w:lang w:eastAsia="uk-UA"/>
        </w:rPr>
        <w:t xml:space="preserve"> </w:t>
      </w:r>
      <w:proofErr w:type="spellStart"/>
      <w:r w:rsidRPr="00D83062">
        <w:rPr>
          <w:rFonts w:ascii="Arial" w:eastAsia="Times New Roman" w:hAnsi="Arial" w:cs="Arial"/>
          <w:b/>
          <w:bCs/>
          <w:color w:val="002060"/>
          <w:sz w:val="29"/>
          <w:szCs w:val="29"/>
          <w:lang w:eastAsia="uk-UA"/>
        </w:rPr>
        <w:t>повідомляє</w:t>
      </w:r>
      <w:proofErr w:type="spellEnd"/>
      <w:r w:rsidRPr="00D83062">
        <w:rPr>
          <w:rFonts w:ascii="Arial" w:eastAsia="Times New Roman" w:hAnsi="Arial" w:cs="Arial"/>
          <w:b/>
          <w:bCs/>
          <w:color w:val="002060"/>
          <w:sz w:val="29"/>
          <w:szCs w:val="29"/>
          <w:lang w:eastAsia="uk-UA"/>
        </w:rPr>
        <w:t>»</w:t>
      </w:r>
    </w:p>
    <w:tbl>
      <w:tblPr>
        <w:tblW w:w="10215" w:type="dxa"/>
        <w:tblCellMar>
          <w:left w:w="0" w:type="dxa"/>
          <w:right w:w="0" w:type="dxa"/>
        </w:tblCellMar>
        <w:tblLook w:val="04A0"/>
      </w:tblPr>
      <w:tblGrid>
        <w:gridCol w:w="1345"/>
        <w:gridCol w:w="6429"/>
        <w:gridCol w:w="2441"/>
      </w:tblGrid>
      <w:tr w:rsidR="0068289C" w:rsidRPr="00D83062" w:rsidTr="005F14E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Зміст</w:t>
            </w:r>
            <w:proofErr w:type="spellEnd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Відповідальний</w:t>
            </w:r>
            <w:proofErr w:type="spellEnd"/>
          </w:p>
        </w:tc>
      </w:tr>
      <w:tr w:rsidR="0068289C" w:rsidRPr="00D83062" w:rsidTr="005F14E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Понеділок</w:t>
            </w:r>
            <w:proofErr w:type="spellEnd"/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(25.01)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Пр</w:t>
            </w:r>
            <w:proofErr w:type="spellEnd"/>
            <w:r w:rsidRPr="00300889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val="uk-UA" w:eastAsia="uk-UA"/>
              </w:rPr>
              <w:t>о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єкт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Міжпредметна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інформаційна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лабораторія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» (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інформаційні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допомогу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школярам)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Музиченко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 xml:space="preserve"> Л.В.</w:t>
            </w:r>
          </w:p>
        </w:tc>
      </w:tr>
      <w:tr w:rsidR="0068289C" w:rsidRPr="00D83062" w:rsidTr="005F14E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Вівторок</w:t>
            </w:r>
            <w:proofErr w:type="spellEnd"/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(26.01)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Квест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« Школа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мовою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математичної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статистики» (8-9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класи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) «Битва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математичних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титанів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» (5 - 6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класи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ШарандакГ.І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;</w:t>
            </w:r>
          </w:p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Івахова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 xml:space="preserve"> Н.Ю.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Єлагіна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 xml:space="preserve"> Н.В.</w:t>
            </w:r>
          </w:p>
        </w:tc>
      </w:tr>
      <w:tr w:rsidR="0068289C" w:rsidRPr="00D83062" w:rsidTr="005F14E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Середа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(27.01)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</w:pPr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Конкурс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комп’ютерного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малюнка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«Створи шедевр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геометричними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фігурами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 xml:space="preserve">» (5 – 7 </w:t>
            </w:r>
            <w:proofErr w:type="spellStart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класи</w:t>
            </w:r>
            <w:proofErr w:type="spellEnd"/>
            <w:r w:rsidRPr="00D83062"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Гутюм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 xml:space="preserve">  І.О;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Погонець М.М.</w:t>
            </w:r>
          </w:p>
        </w:tc>
      </w:tr>
      <w:tr w:rsidR="0068289C" w:rsidRPr="00D83062" w:rsidTr="005F14E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Четвер</w:t>
            </w:r>
            <w:proofErr w:type="spellEnd"/>
          </w:p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(28.01)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ДН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pStyle w:val="a3"/>
              <w:spacing w:before="0" w:beforeAutospacing="0" w:after="0" w:afterAutospacing="0" w:line="432" w:lineRule="atLeast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300889">
              <w:rPr>
                <w:rFonts w:asciiTheme="minorHAnsi" w:hAnsiTheme="minorHAnsi" w:cstheme="minorHAnsi"/>
                <w:b/>
                <w:i/>
                <w:color w:val="002060"/>
              </w:rPr>
              <w:t>Виставка кращих зошитів «Мій конспект – мої знання»</w:t>
            </w:r>
          </w:p>
          <w:p w:rsidR="0068289C" w:rsidRPr="00300889" w:rsidRDefault="0068289C" w:rsidP="005F14E1">
            <w:pPr>
              <w:pStyle w:val="a3"/>
              <w:spacing w:before="0" w:beforeAutospacing="0" w:after="0" w:afterAutospacing="0" w:line="432" w:lineRule="atLeast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300889">
              <w:rPr>
                <w:rFonts w:asciiTheme="minorHAnsi" w:hAnsiTheme="minorHAnsi" w:cstheme="minorHAnsi"/>
                <w:b/>
                <w:i/>
                <w:color w:val="002060"/>
              </w:rPr>
              <w:t>(5-7 класи)</w:t>
            </w:r>
          </w:p>
          <w:p w:rsidR="0068289C" w:rsidRPr="00300889" w:rsidRDefault="0068289C" w:rsidP="005F14E1">
            <w:pPr>
              <w:pStyle w:val="6"/>
              <w:spacing w:before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Оголошення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конкурсу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стіннівок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«У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майбутнє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із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інформатикою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і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математикою»</w:t>
            </w:r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uk-UA"/>
              </w:rPr>
              <w:t>(5-11 класи)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Вчителі математики та інформатики</w:t>
            </w:r>
          </w:p>
        </w:tc>
      </w:tr>
      <w:tr w:rsidR="0068289C" w:rsidRPr="00D83062" w:rsidTr="005F14E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proofErr w:type="spellStart"/>
            <w:r w:rsidRPr="00D83062">
              <w:rPr>
                <w:rFonts w:eastAsia="Times New Roman" w:cstheme="minorHAnsi"/>
                <w:b/>
                <w:color w:val="002060"/>
                <w:sz w:val="24"/>
                <w:szCs w:val="24"/>
                <w:lang w:eastAsia="uk-UA"/>
              </w:rPr>
              <w:t>П’ятниця</w:t>
            </w:r>
            <w:proofErr w:type="spellEnd"/>
          </w:p>
          <w:p w:rsidR="0068289C" w:rsidRPr="00300889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(29.01)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ДН</w:t>
            </w:r>
            <w:proofErr w:type="spellEnd"/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90E64" w:rsidRDefault="0068289C" w:rsidP="005F14E1">
            <w:pPr>
              <w:pStyle w:val="6"/>
              <w:spacing w:before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uk-UA"/>
              </w:rPr>
            </w:pPr>
            <w:r w:rsidRPr="00D83062"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Універсальна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інформаційна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вікторина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Інформація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-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від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наскальних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малюнків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до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піктограм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uk-UA"/>
              </w:rPr>
              <w:t>(10-11 класи)</w:t>
            </w:r>
          </w:p>
          <w:p w:rsidR="0068289C" w:rsidRPr="00300889" w:rsidRDefault="0068289C" w:rsidP="005F14E1">
            <w:pPr>
              <w:pStyle w:val="6"/>
              <w:spacing w:before="0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uk-UA"/>
              </w:rPr>
            </w:pP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Оголошення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конкурсу на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створення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кращої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піктограми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назви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кабінетів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класних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кімнат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школи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умови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: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доступність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і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зрозумілість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лаконічність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оригінальність</w:t>
            </w:r>
            <w:proofErr w:type="spellEnd"/>
            <w:r w:rsidRPr="0030088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uk-UA"/>
              </w:rPr>
              <w:t>(5-11 класи)</w:t>
            </w:r>
          </w:p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i/>
                <w:color w:val="00206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289C" w:rsidRPr="00D83062" w:rsidRDefault="0068289C" w:rsidP="005F14E1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</w:pPr>
            <w:r w:rsidRPr="00300889">
              <w:rPr>
                <w:rFonts w:eastAsia="Times New Roman" w:cstheme="minorHAnsi"/>
                <w:b/>
                <w:color w:val="002060"/>
                <w:sz w:val="24"/>
                <w:szCs w:val="24"/>
                <w:lang w:val="uk-UA" w:eastAsia="uk-UA"/>
              </w:rPr>
              <w:t>Вчителі математики та інформатики</w:t>
            </w:r>
          </w:p>
        </w:tc>
      </w:tr>
    </w:tbl>
    <w:p w:rsidR="008B75FA" w:rsidRDefault="0068289C">
      <w:r w:rsidRPr="0068289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-987071</wp:posOffset>
            </wp:positionH>
            <wp:positionV relativeFrom="paragraph">
              <wp:posOffset>-582280</wp:posOffset>
            </wp:positionV>
            <wp:extent cx="7678923" cy="10951535"/>
            <wp:effectExtent l="19050" t="0" r="221" b="0"/>
            <wp:wrapNone/>
            <wp:docPr id="3" name="Рисунок 1" descr="http://www.clipartsuggest.com/images/529/math-background-design-clipart-school-math-tools-on-white-background-ExN3ah-clip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www.clipartsuggest.com/images/529/math-background-design-clipart-school-math-tools-on-white-background-ExN3ah-clipar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395"/>
                    <a:stretch/>
                  </pic:blipFill>
                  <pic:spPr bwMode="auto">
                    <a:xfrm>
                      <a:off x="0" y="0"/>
                      <a:ext cx="7676515" cy="109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B75FA" w:rsidSect="008B7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89C"/>
    <w:rsid w:val="00296222"/>
    <w:rsid w:val="005A6727"/>
    <w:rsid w:val="0068289C"/>
    <w:rsid w:val="00690E10"/>
    <w:rsid w:val="008661AF"/>
    <w:rsid w:val="008B75FA"/>
    <w:rsid w:val="00E0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9C"/>
    <w:rPr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82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289C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3">
    <w:name w:val="Normal (Web)"/>
    <w:basedOn w:val="a"/>
    <w:uiPriority w:val="99"/>
    <w:semiHidden/>
    <w:unhideWhenUsed/>
    <w:rsid w:val="0068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2</cp:revision>
  <dcterms:created xsi:type="dcterms:W3CDTF">2021-02-13T14:22:00Z</dcterms:created>
  <dcterms:modified xsi:type="dcterms:W3CDTF">2021-02-13T14:22:00Z</dcterms:modified>
</cp:coreProperties>
</file>